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ABE" w:rsidRPr="000D7ABE" w:rsidRDefault="000D7ABE" w:rsidP="000D7AB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ABE" w:rsidRPr="000D7ABE" w:rsidRDefault="000D7ABE" w:rsidP="000D7AB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7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0D7ABE" w:rsidRPr="000D7ABE" w:rsidRDefault="000D7ABE" w:rsidP="000D7AB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7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0D7ABE" w:rsidRPr="000D7ABE" w:rsidRDefault="000D7ABE" w:rsidP="000D7AB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7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Ханты-Мансийск</w:t>
      </w:r>
    </w:p>
    <w:p w:rsidR="000D7ABE" w:rsidRPr="000D7ABE" w:rsidRDefault="000D7ABE" w:rsidP="000D7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7ABE" w:rsidRPr="000D7ABE" w:rsidRDefault="000D7ABE" w:rsidP="000D7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0D7ABE" w:rsidRPr="000D7ABE" w:rsidRDefault="000D7ABE" w:rsidP="000D7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7ABE" w:rsidRPr="000D7ABE" w:rsidRDefault="000D7ABE" w:rsidP="000D7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D7AB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0D7ABE" w:rsidRPr="000D7ABE" w:rsidRDefault="000D7ABE" w:rsidP="000D7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D7ABE" w:rsidRPr="000D7ABE" w:rsidRDefault="000D7ABE" w:rsidP="000D7A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D7AB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D7AB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D7AB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D7AB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D7AB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D7AB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D7AB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     </w:t>
      </w:r>
      <w:r w:rsidRPr="000D7AB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0D7ABE" w:rsidRPr="000D7ABE" w:rsidRDefault="000D7ABE" w:rsidP="000D7A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D7AB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0D7AB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0D7AB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0D7AB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0D7AB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0D7AB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0D7AB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0D7AB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0D7AB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0D7AB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29 ноября 2013 года</w:t>
      </w:r>
    </w:p>
    <w:p w:rsidR="000D7ABE" w:rsidRDefault="000D7ABE" w:rsidP="00B14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BA0" w:rsidRPr="00C17008" w:rsidRDefault="00B14BA0" w:rsidP="00B14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</w:t>
      </w:r>
    </w:p>
    <w:p w:rsidR="00B14BA0" w:rsidRPr="00C17008" w:rsidRDefault="00B14BA0" w:rsidP="00B14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Решения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</w:t>
      </w:r>
    </w:p>
    <w:p w:rsidR="00B14BA0" w:rsidRPr="00C17008" w:rsidRDefault="00B14BA0" w:rsidP="00B14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 «О внесении</w:t>
      </w:r>
    </w:p>
    <w:p w:rsidR="00B14BA0" w:rsidRPr="00C17008" w:rsidRDefault="00B14BA0" w:rsidP="00B14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и дополнений в Устав</w:t>
      </w:r>
    </w:p>
    <w:p w:rsidR="00B14BA0" w:rsidRPr="00C17008" w:rsidRDefault="00B14BA0" w:rsidP="00B14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Ханты-Мансийска»</w:t>
      </w:r>
    </w:p>
    <w:p w:rsidR="00B14BA0" w:rsidRPr="00C17008" w:rsidRDefault="00B14BA0" w:rsidP="00B14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BA0" w:rsidRDefault="00B14BA0" w:rsidP="00112C46">
      <w:pPr>
        <w:spacing w:after="100" w:afterAutospacing="1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Федерального закона от 06 октября 2003 года № 131-ФЗ 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руководствуясь Решением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Ханты-Мансийска от 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>28 октября 2005 года № 123 «О Порядке организации и проведения публичных слушаний в городе Ханты-Мансийске»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решений Думы города Ханты-Мансийска от 18 декабря 2007 года № 424, от 06 февраля 2009 года № 721, от 27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2009 года № 896, от 30 сентября 2011 года № 90)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19, частью 1 статьи 69, частью 1 статьи 91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города Ханты-Мансийска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14BA0" w:rsidRDefault="00B14BA0" w:rsidP="00B14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A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B14BA0" w:rsidRPr="000D6DA8" w:rsidRDefault="00B14BA0" w:rsidP="00B14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BA0" w:rsidRPr="00C17008" w:rsidRDefault="00B14BA0" w:rsidP="00B14BA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008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проекту Решения Думы города Ханты-Мансийска «О внесении изменений и дополнений в Устав </w:t>
      </w:r>
      <w:r>
        <w:rPr>
          <w:rFonts w:ascii="Times New Roman" w:hAnsi="Times New Roman" w:cs="Times New Roman"/>
          <w:sz w:val="28"/>
          <w:szCs w:val="28"/>
        </w:rPr>
        <w:t>города Ханты-Мансийска» (прилагается)</w:t>
      </w:r>
      <w:r w:rsidRPr="00C17008">
        <w:rPr>
          <w:rFonts w:ascii="Times New Roman" w:hAnsi="Times New Roman" w:cs="Times New Roman"/>
          <w:sz w:val="28"/>
          <w:szCs w:val="28"/>
        </w:rPr>
        <w:t>.</w:t>
      </w:r>
    </w:p>
    <w:p w:rsidR="00B14BA0" w:rsidRDefault="00B14BA0" w:rsidP="00B14BA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008">
        <w:rPr>
          <w:rFonts w:ascii="Times New Roman" w:hAnsi="Times New Roman" w:cs="Times New Roman"/>
          <w:sz w:val="28"/>
          <w:szCs w:val="28"/>
        </w:rPr>
        <w:t>Провест</w:t>
      </w:r>
      <w:r>
        <w:rPr>
          <w:rFonts w:ascii="Times New Roman" w:hAnsi="Times New Roman" w:cs="Times New Roman"/>
          <w:sz w:val="28"/>
          <w:szCs w:val="28"/>
        </w:rPr>
        <w:t>и публичные слушания по проекту Решения</w:t>
      </w:r>
      <w:r w:rsidRPr="00C17008">
        <w:rPr>
          <w:rFonts w:ascii="Times New Roman" w:hAnsi="Times New Roman" w:cs="Times New Roman"/>
          <w:sz w:val="28"/>
          <w:szCs w:val="28"/>
        </w:rPr>
        <w:t xml:space="preserve"> Думы города Ханты-Мансийска «О внесении изменений и дополнений в Устав города Ханты-Мансийска</w:t>
      </w:r>
      <w:r w:rsidR="00455ACF">
        <w:rPr>
          <w:rFonts w:ascii="Times New Roman" w:hAnsi="Times New Roman" w:cs="Times New Roman"/>
          <w:sz w:val="28"/>
          <w:szCs w:val="28"/>
        </w:rPr>
        <w:t>» 18</w:t>
      </w:r>
      <w:r w:rsidR="000A089F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2013</w:t>
      </w:r>
      <w:r w:rsidRPr="00C17008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17008">
        <w:rPr>
          <w:rFonts w:ascii="Times New Roman" w:hAnsi="Times New Roman" w:cs="Times New Roman"/>
          <w:sz w:val="28"/>
          <w:szCs w:val="28"/>
        </w:rPr>
        <w:t xml:space="preserve">18 часов 00 минут в городе Ханты-Мансийске по адресу: </w:t>
      </w:r>
      <w:r>
        <w:rPr>
          <w:rFonts w:ascii="Times New Roman" w:hAnsi="Times New Roman" w:cs="Times New Roman"/>
          <w:sz w:val="28"/>
          <w:szCs w:val="28"/>
        </w:rPr>
        <w:t>ул. Дзержинского, 6, зал заседаний Думы города Ханты-Мансийска</w:t>
      </w:r>
      <w:r w:rsidRPr="00C17008">
        <w:rPr>
          <w:rFonts w:ascii="Times New Roman" w:hAnsi="Times New Roman" w:cs="Times New Roman"/>
          <w:sz w:val="28"/>
          <w:szCs w:val="28"/>
        </w:rPr>
        <w:t>.</w:t>
      </w:r>
    </w:p>
    <w:p w:rsidR="00B14BA0" w:rsidRDefault="00B14BA0" w:rsidP="00B14BA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порядок учета предложений по проекту Решения </w:t>
      </w:r>
      <w:r w:rsidRPr="00C17008">
        <w:rPr>
          <w:rFonts w:ascii="Times New Roman" w:hAnsi="Times New Roman" w:cs="Times New Roman"/>
          <w:sz w:val="28"/>
          <w:szCs w:val="28"/>
        </w:rPr>
        <w:t xml:space="preserve">Думы города Ханты-Мансийска «О внесении изменений и дополнений в Устав </w:t>
      </w:r>
      <w:r>
        <w:rPr>
          <w:rFonts w:ascii="Times New Roman" w:hAnsi="Times New Roman" w:cs="Times New Roman"/>
          <w:sz w:val="28"/>
          <w:szCs w:val="28"/>
        </w:rPr>
        <w:t>города Ханты-Мансийска» и участия граждан в его обсуждении согласно приложению 1 к настоящему Решению.</w:t>
      </w:r>
    </w:p>
    <w:p w:rsidR="00B14BA0" w:rsidRDefault="00B14BA0" w:rsidP="00B14BA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Определить, что уполномоченным органом, ответственным за подготовку и проведение публичных слушаний, является организационное управление аппарата Думы города Ханты-Мансийска (Трефилова Н.Ю).</w:t>
      </w:r>
      <w:r w:rsidR="000A08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89F" w:rsidRDefault="000A089F" w:rsidP="000A089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89F">
        <w:rPr>
          <w:rFonts w:ascii="Times New Roman" w:hAnsi="Times New Roman" w:cs="Times New Roman"/>
          <w:sz w:val="28"/>
          <w:szCs w:val="28"/>
        </w:rPr>
        <w:t xml:space="preserve"> Назначить председательствующим на публичных слушаниях Трефилову Наталью Юрьевну – начальника организационного управления аппарата Думы города Ханты-Мансийска, секретарем публичных слушаний </w:t>
      </w:r>
      <w:proofErr w:type="spellStart"/>
      <w:r w:rsidRPr="000A089F">
        <w:rPr>
          <w:rFonts w:ascii="Times New Roman" w:hAnsi="Times New Roman" w:cs="Times New Roman"/>
          <w:sz w:val="28"/>
          <w:szCs w:val="28"/>
        </w:rPr>
        <w:t>Щиброву</w:t>
      </w:r>
      <w:proofErr w:type="spellEnd"/>
      <w:r w:rsidRPr="000A089F">
        <w:rPr>
          <w:rFonts w:ascii="Times New Roman" w:hAnsi="Times New Roman" w:cs="Times New Roman"/>
          <w:sz w:val="28"/>
          <w:szCs w:val="28"/>
        </w:rPr>
        <w:t xml:space="preserve"> Любовь Николаевну – начальника отдела организационного обеспечения и протокола организационного </w:t>
      </w:r>
      <w:proofErr w:type="gramStart"/>
      <w:r w:rsidRPr="000A089F">
        <w:rPr>
          <w:rFonts w:ascii="Times New Roman" w:hAnsi="Times New Roman" w:cs="Times New Roman"/>
          <w:sz w:val="28"/>
          <w:szCs w:val="28"/>
        </w:rPr>
        <w:t>управления аппарата Думы города Ханты-Мансийска</w:t>
      </w:r>
      <w:proofErr w:type="gramEnd"/>
      <w:r w:rsidRPr="000A089F">
        <w:rPr>
          <w:rFonts w:ascii="Times New Roman" w:hAnsi="Times New Roman" w:cs="Times New Roman"/>
          <w:sz w:val="28"/>
          <w:szCs w:val="28"/>
        </w:rPr>
        <w:t>.</w:t>
      </w:r>
    </w:p>
    <w:p w:rsidR="00B14BA0" w:rsidRPr="00C17008" w:rsidRDefault="00B14BA0" w:rsidP="00B14BA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</w:t>
      </w:r>
      <w:r w:rsidR="00EC22EE">
        <w:rPr>
          <w:rFonts w:ascii="Times New Roman" w:hAnsi="Times New Roman" w:cs="Times New Roman"/>
          <w:sz w:val="28"/>
          <w:szCs w:val="28"/>
        </w:rPr>
        <w:t>ее Решение подлежит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C17008">
        <w:rPr>
          <w:rFonts w:ascii="Times New Roman" w:hAnsi="Times New Roman" w:cs="Times New Roman"/>
          <w:sz w:val="28"/>
          <w:szCs w:val="28"/>
        </w:rPr>
        <w:t>пуб</w:t>
      </w:r>
      <w:r>
        <w:rPr>
          <w:rFonts w:ascii="Times New Roman" w:hAnsi="Times New Roman" w:cs="Times New Roman"/>
          <w:sz w:val="28"/>
          <w:szCs w:val="28"/>
        </w:rPr>
        <w:t>ликованию</w:t>
      </w:r>
      <w:r w:rsidR="00EC22EE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</w:t>
      </w:r>
      <w:r w:rsidRPr="00C17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размещению </w:t>
      </w:r>
      <w:r w:rsidRPr="00C17008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567C15">
        <w:rPr>
          <w:rFonts w:ascii="Times New Roman" w:hAnsi="Times New Roman" w:cs="Times New Roman"/>
          <w:sz w:val="28"/>
          <w:szCs w:val="28"/>
        </w:rPr>
        <w:t xml:space="preserve">информационном </w:t>
      </w:r>
      <w:r w:rsidRPr="00C17008">
        <w:rPr>
          <w:rFonts w:ascii="Times New Roman" w:hAnsi="Times New Roman" w:cs="Times New Roman"/>
          <w:sz w:val="28"/>
          <w:szCs w:val="28"/>
        </w:rPr>
        <w:t>портале органов местного самоуправления города</w:t>
      </w:r>
      <w:r w:rsidR="00B16D47">
        <w:rPr>
          <w:rFonts w:ascii="Times New Roman" w:hAnsi="Times New Roman" w:cs="Times New Roman"/>
          <w:sz w:val="28"/>
          <w:szCs w:val="28"/>
        </w:rPr>
        <w:t xml:space="preserve"> Ханты-Мансийска</w:t>
      </w:r>
      <w:r w:rsidRPr="00C17008">
        <w:rPr>
          <w:rFonts w:ascii="Times New Roman" w:hAnsi="Times New Roman" w:cs="Times New Roman"/>
          <w:sz w:val="28"/>
          <w:szCs w:val="28"/>
        </w:rPr>
        <w:t>.</w:t>
      </w:r>
    </w:p>
    <w:p w:rsidR="00B14BA0" w:rsidRDefault="00B14BA0" w:rsidP="00B14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2EE" w:rsidRPr="00C17008" w:rsidRDefault="00EC22EE" w:rsidP="00B14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BA0" w:rsidRPr="00C17008" w:rsidRDefault="00B14BA0" w:rsidP="00B14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BA0" w:rsidRPr="00992F0A" w:rsidRDefault="00B14BA0" w:rsidP="00B14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</w:pPr>
      <w:r w:rsidRPr="00992F0A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Глава города Ханты-Мансийска                                    </w:t>
      </w: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    </w:t>
      </w:r>
      <w:r w:rsidRPr="00992F0A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   В.А. Филипенко</w:t>
      </w:r>
    </w:p>
    <w:p w:rsidR="00B14BA0" w:rsidRDefault="00B14BA0" w:rsidP="00B14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:rsidR="00B14BA0" w:rsidRPr="00992F0A" w:rsidRDefault="00B14BA0" w:rsidP="00B14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:rsidR="00B14BA0" w:rsidRPr="0075357A" w:rsidRDefault="00B14BA0" w:rsidP="00B14B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              </w:t>
      </w:r>
      <w:r w:rsidR="00F821D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</w:t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B14BA0" w:rsidRPr="0075357A" w:rsidRDefault="00B14BA0" w:rsidP="00B14B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</w:t>
      </w:r>
      <w:r w:rsidR="00F821D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</w:t>
      </w:r>
      <w:r w:rsidR="0055714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03 декабря 2013 года</w:t>
      </w:r>
    </w:p>
    <w:p w:rsidR="00B14BA0" w:rsidRDefault="00B14BA0" w:rsidP="00B14B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4BA0" w:rsidRDefault="00B14BA0" w:rsidP="00B14B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4BA0" w:rsidRPr="0075357A" w:rsidRDefault="00B14BA0" w:rsidP="00B14B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Ханты –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  <w:proofErr w:type="spellEnd"/>
      <w:proofErr w:type="gramEnd"/>
    </w:p>
    <w:p w:rsidR="00B14BA0" w:rsidRPr="0075357A" w:rsidRDefault="00557149" w:rsidP="00B14B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03 декабря 2013 года</w:t>
      </w:r>
    </w:p>
    <w:p w:rsidR="00B14BA0" w:rsidRPr="0075357A" w:rsidRDefault="00557149" w:rsidP="00B14B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452</w:t>
      </w:r>
      <w:r w:rsidR="00B14BA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V</w:t>
      </w:r>
      <w:r w:rsidR="00B14BA0" w:rsidRPr="007535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</w:t>
      </w:r>
    </w:p>
    <w:p w:rsidR="00B14BA0" w:rsidRPr="0075357A" w:rsidRDefault="00B14BA0" w:rsidP="00B14B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4BA0" w:rsidRDefault="00B14BA0" w:rsidP="00B14BA0"/>
    <w:p w:rsidR="00A21CDB" w:rsidRDefault="00A21CDB" w:rsidP="00B14BA0"/>
    <w:p w:rsidR="00A21CDB" w:rsidRDefault="00A21CDB" w:rsidP="00B14BA0"/>
    <w:p w:rsidR="00A21CDB" w:rsidRDefault="00A21CDB" w:rsidP="00B14BA0"/>
    <w:p w:rsidR="00A21CDB" w:rsidRDefault="00A21CDB" w:rsidP="00B14BA0"/>
    <w:p w:rsidR="00A21CDB" w:rsidRDefault="00A21CDB" w:rsidP="00B14BA0"/>
    <w:p w:rsidR="00A21CDB" w:rsidRDefault="00A21CDB" w:rsidP="00B14BA0"/>
    <w:p w:rsidR="00A21CDB" w:rsidRDefault="00A21CDB" w:rsidP="00B14BA0"/>
    <w:p w:rsidR="00A21CDB" w:rsidRDefault="00A21CDB" w:rsidP="00B14BA0"/>
    <w:p w:rsidR="00A21CDB" w:rsidRDefault="00A21CDB" w:rsidP="00B14BA0"/>
    <w:p w:rsidR="00A21CDB" w:rsidRDefault="00A21CDB" w:rsidP="00B14BA0"/>
    <w:p w:rsidR="00A21CDB" w:rsidRDefault="00A21CDB" w:rsidP="00B14BA0"/>
    <w:p w:rsidR="00A21CDB" w:rsidRDefault="00A21CDB" w:rsidP="00A21CDB">
      <w:pPr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ПРОЕКТ</w:t>
      </w:r>
      <w:r w:rsidRPr="00935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21CDB" w:rsidRDefault="00A21CDB" w:rsidP="00A21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Главой  города Ханты-Мансийска</w:t>
      </w:r>
    </w:p>
    <w:p w:rsidR="00A21CDB" w:rsidRPr="00E60FEA" w:rsidRDefault="00A21CDB" w:rsidP="00A21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CDB" w:rsidRPr="009352AC" w:rsidRDefault="00A21CDB" w:rsidP="00A21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A21CDB" w:rsidRPr="009352AC" w:rsidRDefault="00A21CDB" w:rsidP="00A21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A21CDB" w:rsidRPr="009352AC" w:rsidRDefault="00A21CDB" w:rsidP="00A21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 город Ханты-Мансийск</w:t>
      </w:r>
    </w:p>
    <w:p w:rsidR="00A21CDB" w:rsidRPr="009352AC" w:rsidRDefault="00A21CDB" w:rsidP="00A21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1CDB" w:rsidRPr="009352AC" w:rsidRDefault="00A21CDB" w:rsidP="00A21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352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ДУМА ГОРОДА ХАНТЫ-МАНСИЙСКА</w:t>
      </w:r>
    </w:p>
    <w:p w:rsidR="00A21CDB" w:rsidRPr="009352AC" w:rsidRDefault="00A21CDB" w:rsidP="00A21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21CDB" w:rsidRPr="009352AC" w:rsidRDefault="00A21CDB" w:rsidP="00A21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352A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A21CDB" w:rsidRPr="009352AC" w:rsidRDefault="00A21CDB" w:rsidP="00A21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CDB" w:rsidRDefault="00A21CDB" w:rsidP="00A21C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A21CDB" w:rsidRPr="00517DB3" w:rsidRDefault="00A21CDB" w:rsidP="00A21C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_____________________</w:t>
      </w:r>
    </w:p>
    <w:p w:rsidR="00A21CDB" w:rsidRPr="009352AC" w:rsidRDefault="00A21CDB" w:rsidP="00A21CD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</w:t>
      </w:r>
    </w:p>
    <w:p w:rsidR="00A21CDB" w:rsidRPr="009352AC" w:rsidRDefault="00A21CDB" w:rsidP="00A21CD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 города Ханты-Мансийска</w:t>
      </w:r>
    </w:p>
    <w:p w:rsidR="00A21CDB" w:rsidRPr="009352AC" w:rsidRDefault="00A21CDB" w:rsidP="00A21C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A21CDB" w:rsidRPr="00CD031A" w:rsidRDefault="00A21CDB" w:rsidP="00A21C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проект изменений и дополнений в Устав города Ханты-Мансийска,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Решением Думы города Ханты-Мансийска от 11 марта 2011 года № 1169 (в редакции решений Думы города Ханты-Мансийска от </w:t>
      </w:r>
      <w:r w:rsidRPr="00E91C59">
        <w:rPr>
          <w:rFonts w:ascii="Times New Roman" w:eastAsia="Times New Roman" w:hAnsi="Times New Roman" w:cs="Times New Roman"/>
          <w:sz w:val="28"/>
          <w:szCs w:val="28"/>
          <w:lang w:eastAsia="ru-RU"/>
        </w:rPr>
        <w:t>01 июля 2011 года № 64, от 30 сентября 2011 года № 92, от 28 декабря 2011 года № 152, от 02 марта 2012 года № 201,от 30 марта 2012 года № 215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29 октября 2012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301 -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РД, от 28 июня 2013 года № 407 –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D4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РД, от 30 сентября 2013 года № 430-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РД)</w:t>
      </w: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учитывая результаты публичных слушаний, руководствуясь частью 1 статьи 69 Устава города Ханты-Мансийска,</w:t>
      </w:r>
    </w:p>
    <w:p w:rsidR="00A21CDB" w:rsidRPr="009352AC" w:rsidRDefault="00A21CDB" w:rsidP="00A21C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A21CDB" w:rsidRPr="009352AC" w:rsidRDefault="00A21CDB" w:rsidP="00A21C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9352A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РЕШИЛА:</w:t>
      </w:r>
    </w:p>
    <w:p w:rsidR="00A21CDB" w:rsidRPr="009352AC" w:rsidRDefault="00A21CDB" w:rsidP="00A21C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A21CDB" w:rsidRPr="009352AC" w:rsidRDefault="00A21CDB" w:rsidP="00A21CDB">
      <w:pPr>
        <w:numPr>
          <w:ilvl w:val="0"/>
          <w:numId w:val="2"/>
        </w:numPr>
        <w:tabs>
          <w:tab w:val="clear" w:pos="1211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и дополнения в Устав города Ханты-Мансийска согласно приложению к настоящему Решению.</w:t>
      </w:r>
    </w:p>
    <w:p w:rsidR="00A21CDB" w:rsidRPr="009352AC" w:rsidRDefault="00A21CDB" w:rsidP="00A21CDB">
      <w:pPr>
        <w:numPr>
          <w:ilvl w:val="0"/>
          <w:numId w:val="2"/>
        </w:numPr>
        <w:tabs>
          <w:tab w:val="clear" w:pos="1211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настоящее Решение для государственной регистрации в установленном порядке.</w:t>
      </w:r>
    </w:p>
    <w:p w:rsidR="00A21CDB" w:rsidRDefault="00A21CDB" w:rsidP="00A21CDB">
      <w:pPr>
        <w:numPr>
          <w:ilvl w:val="0"/>
          <w:numId w:val="2"/>
        </w:numPr>
        <w:tabs>
          <w:tab w:val="clear" w:pos="1211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средствах массовой информации после его государственной регистрации в установленный законом срок.</w:t>
      </w:r>
    </w:p>
    <w:p w:rsidR="00A21CDB" w:rsidRPr="00253900" w:rsidRDefault="00A21CDB" w:rsidP="00A21CDB">
      <w:pPr>
        <w:numPr>
          <w:ilvl w:val="0"/>
          <w:numId w:val="2"/>
        </w:numPr>
        <w:tabs>
          <w:tab w:val="clear" w:pos="1211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после дня его официального опубликования. </w:t>
      </w:r>
    </w:p>
    <w:p w:rsidR="00A21CDB" w:rsidRDefault="00A21CDB" w:rsidP="00A21C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21CDB" w:rsidRDefault="00A21CDB" w:rsidP="00A21C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21CDB" w:rsidRPr="0075357A" w:rsidRDefault="00A21CDB" w:rsidP="00A21C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5357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Глава города Ханты-Мансийска </w:t>
      </w:r>
      <w:r w:rsidRPr="0075357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</w:t>
      </w:r>
      <w:r w:rsidRPr="0075357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>В.А. Филипенко</w:t>
      </w:r>
    </w:p>
    <w:p w:rsidR="00A21CDB" w:rsidRPr="0075357A" w:rsidRDefault="00A21CDB" w:rsidP="00A21C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A21CDB" w:rsidRPr="0075357A" w:rsidRDefault="00A21CDB" w:rsidP="00A21C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</w:t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Подписано</w:t>
      </w:r>
    </w:p>
    <w:p w:rsidR="00A21CDB" w:rsidRPr="0075357A" w:rsidRDefault="00A21CDB" w:rsidP="00A21C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_________________</w:t>
      </w:r>
    </w:p>
    <w:p w:rsidR="00A21CDB" w:rsidRPr="0075357A" w:rsidRDefault="00A21CDB" w:rsidP="00A21C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Ханты –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  <w:proofErr w:type="spellEnd"/>
      <w:proofErr w:type="gramEnd"/>
    </w:p>
    <w:p w:rsidR="00A21CDB" w:rsidRPr="0075357A" w:rsidRDefault="00A21CDB" w:rsidP="00A21C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</w:t>
      </w:r>
    </w:p>
    <w:p w:rsidR="00A21CDB" w:rsidRPr="0075357A" w:rsidRDefault="00A21CDB" w:rsidP="00A21C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_____ - V</w:t>
      </w:r>
      <w:r w:rsidRPr="007535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</w:t>
      </w:r>
    </w:p>
    <w:p w:rsidR="00A21CDB" w:rsidRPr="009352AC" w:rsidRDefault="00A21CDB" w:rsidP="00A21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A21CDB" w:rsidRPr="009352AC" w:rsidRDefault="00A21CDB" w:rsidP="00A21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 города Ханты-Мансийска</w:t>
      </w:r>
    </w:p>
    <w:p w:rsidR="00A21CDB" w:rsidRPr="009352AC" w:rsidRDefault="00A21CDB" w:rsidP="00A21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2013 </w:t>
      </w: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</w:t>
      </w:r>
    </w:p>
    <w:p w:rsidR="00A21CDB" w:rsidRPr="009352AC" w:rsidRDefault="00A21CDB" w:rsidP="00A21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CDB" w:rsidRPr="009352AC" w:rsidRDefault="00A21CDB" w:rsidP="00A21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 и дополнения</w:t>
      </w:r>
    </w:p>
    <w:p w:rsidR="00A21CDB" w:rsidRPr="009352AC" w:rsidRDefault="00A21CDB" w:rsidP="00A21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Устав города Ханты-Мансийска</w:t>
      </w:r>
    </w:p>
    <w:p w:rsidR="00A21CDB" w:rsidRDefault="00A21CDB" w:rsidP="00A21CD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FC3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 статье 8:</w:t>
      </w:r>
    </w:p>
    <w:p w:rsidR="00A21CDB" w:rsidRDefault="00A21CDB" w:rsidP="00A21CD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дополнить пунктом 8.1 следующего содержания: </w:t>
      </w:r>
    </w:p>
    <w:p w:rsidR="00A21CDB" w:rsidRDefault="00A21CDB" w:rsidP="00A21CD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«8.1)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города Ханты-Мансийска,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21CDB" w:rsidRDefault="00A21CDB" w:rsidP="00A21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пункт 13 изложить в следующей редакции:  </w:t>
      </w:r>
    </w:p>
    <w:p w:rsidR="00A21CDB" w:rsidRDefault="00A21CDB" w:rsidP="00A21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«13)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Югры), создание условий для осуществления присмотра и ухода за детьми, содержания детей в муниципальных образовательных организациях, а также организация отдыха детей в каникулярное время;».</w:t>
      </w:r>
      <w:proofErr w:type="gramEnd"/>
    </w:p>
    <w:p w:rsidR="00A21CDB" w:rsidRDefault="00A21CDB" w:rsidP="00A21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FC3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Пункт 2 части 1 статьи 9 изложить в следующей редакции: </w:t>
      </w:r>
    </w:p>
    <w:p w:rsidR="00A21CDB" w:rsidRDefault="00A21CDB" w:rsidP="00A21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«2) создание муниципальных образовательных организаций высшего образования;».</w:t>
      </w:r>
    </w:p>
    <w:p w:rsidR="00A21CDB" w:rsidRDefault="00A21CDB" w:rsidP="00A21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FC3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Пункт 27 части 2 статьи 30 изложить в следующей редакции: </w:t>
      </w:r>
    </w:p>
    <w:p w:rsidR="00A21CDB" w:rsidRDefault="00A21CDB" w:rsidP="00A21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«27) организация профессионального образования и дополнительного профессионального образования депутатов Думы города, муниципальных служащих аппарата Думы города, Счетной палаты города и Избирательной комиссии города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21CDB" w:rsidRDefault="00A21CDB" w:rsidP="00A21CD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FC3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В части 9 статьи 36 исключить слова «временные», «временных».</w:t>
      </w:r>
    </w:p>
    <w:p w:rsidR="00A21CDB" w:rsidRDefault="00A21CDB" w:rsidP="00A21CD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FC3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В части 2 статьи 39:</w:t>
      </w:r>
    </w:p>
    <w:p w:rsidR="00A21CDB" w:rsidRDefault="00A21CDB" w:rsidP="00A21CD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из пункта 8 исключить слово «временных»;</w:t>
      </w:r>
    </w:p>
    <w:p w:rsidR="00A21CDB" w:rsidRDefault="00A21CDB" w:rsidP="00A21CD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из пункта 9 исключить слово «временным».</w:t>
      </w:r>
    </w:p>
    <w:p w:rsidR="00A21CDB" w:rsidRDefault="00A21CDB" w:rsidP="00A21CD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C3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40 дополнить частью 1.1 следующего содержания:</w:t>
      </w:r>
    </w:p>
    <w:p w:rsidR="00A21CDB" w:rsidRDefault="00A21CDB" w:rsidP="00A21CD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Полномочия Главы города прекращаются досрочно также в связи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утратой доверия Президента Российской Федерации в случае несоблюдения Главой города, его (ее) супругой (супругом) и несовершеннолетними детьми запрета, установленного Федеральным </w:t>
      </w:r>
      <w:hyperlink r:id="rId9" w:history="1">
        <w:r w:rsidRPr="0025073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507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финансовыми инструментами»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21CDB" w:rsidRDefault="00A21CDB" w:rsidP="00A21CD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FC3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Часть 1 статьи 44:</w:t>
      </w:r>
    </w:p>
    <w:p w:rsidR="00A21CDB" w:rsidRDefault="00A21CDB" w:rsidP="00A21CD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дополнить пунктом 1.1 следующего содержания: «1.1) возмещение расходов, связанных со служебными командировками;»;</w:t>
      </w:r>
      <w:proofErr w:type="gramEnd"/>
    </w:p>
    <w:p w:rsidR="00A21CDB" w:rsidRDefault="00A21CDB" w:rsidP="00A21CD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дополнить пунктом 8 следующего содержания: «8) возмещение расходов, связанных с переездом из другой местности Главы города, депутатов Думы города и членов их семьей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21CDB" w:rsidRDefault="00A21CDB" w:rsidP="00A21CD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дополнить пунктом 9 следующего содержания: «9) гарантии и компенсации для лиц, работающих и проживающих в местностях, приравненных к районам Крайнего Севера, установленные действующим законодательством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21CDB" w:rsidRDefault="00A21CDB" w:rsidP="00A21CD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 дополнить пунктом 10 следующего содержания: «10) материальная помощь членам семьи Главы города, депутатов Думы города в случае их смерти в размере месячного фонда оплаты труда по замещаемым ими должностям;»;</w:t>
      </w:r>
      <w:proofErr w:type="gramEnd"/>
    </w:p>
    <w:p w:rsidR="00A21CDB" w:rsidRDefault="00A21CDB" w:rsidP="00A21CD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д) дополнить пунктом 11 следующего содержания: «11) единовременная выплата в размере месячного фонда оплаты труда по замещаемой должности при достижении возраста 50 лет и далее через каждые последующие полные 5 лет.».</w:t>
      </w:r>
      <w:proofErr w:type="gramEnd"/>
    </w:p>
    <w:p w:rsidR="00A21CDB" w:rsidRDefault="00A21CDB" w:rsidP="00A21CD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BAB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Часть 3 статьи 50 изложить в следующей редакции:</w:t>
      </w:r>
    </w:p>
    <w:p w:rsidR="00A21CDB" w:rsidRDefault="00A21CDB" w:rsidP="00A21C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r w:rsidRPr="005B293C">
        <w:rPr>
          <w:rFonts w:ascii="Times New Roman" w:hAnsi="Times New Roman" w:cs="Times New Roman"/>
          <w:sz w:val="28"/>
          <w:szCs w:val="28"/>
        </w:rPr>
        <w:t>Администрация города является органом местного самоуправления, уполномоченным на определение поставщиков (подрядчиков, исполнителей) для заказчиков.</w:t>
      </w:r>
    </w:p>
    <w:p w:rsidR="00A21CDB" w:rsidRDefault="00A21CDB" w:rsidP="00A21CD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93C">
        <w:rPr>
          <w:rFonts w:ascii="Times New Roman" w:hAnsi="Times New Roman" w:cs="Times New Roman"/>
          <w:sz w:val="28"/>
          <w:szCs w:val="28"/>
        </w:rPr>
        <w:tab/>
        <w:t xml:space="preserve">Функции органа, уполномоченного на определение поставщиков (подрядчиков, исполнителей) для заказчиков и порядок взаимодействия  заказчиков и органа, уполномоченного на определение поставщиков (подрядчиков, исполнителей) для заказчиков, устанавливаются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5B293C">
        <w:rPr>
          <w:rFonts w:ascii="Times New Roman" w:hAnsi="Times New Roman" w:cs="Times New Roman"/>
          <w:sz w:val="28"/>
          <w:szCs w:val="28"/>
        </w:rPr>
        <w:t>правовым актом Администрации города</w:t>
      </w:r>
      <w:proofErr w:type="gramStart"/>
      <w:r w:rsidRPr="005B29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21CDB" w:rsidRPr="005B293C" w:rsidRDefault="00A21CDB" w:rsidP="00A21CDB">
      <w:pPr>
        <w:autoSpaceDE w:val="0"/>
        <w:autoSpaceDN w:val="0"/>
        <w:adjustRightInd w:val="0"/>
        <w:spacing w:after="0"/>
        <w:ind w:left="960" w:hanging="393"/>
        <w:jc w:val="both"/>
        <w:rPr>
          <w:rFonts w:ascii="Times New Roman" w:hAnsi="Times New Roman" w:cs="Times New Roman"/>
          <w:sz w:val="28"/>
          <w:szCs w:val="28"/>
        </w:rPr>
      </w:pPr>
      <w:r w:rsidRPr="00097696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Пункт 8 статьи</w:t>
      </w:r>
      <w:r w:rsidRPr="005B293C">
        <w:rPr>
          <w:rFonts w:ascii="Times New Roman" w:hAnsi="Times New Roman" w:cs="Times New Roman"/>
          <w:sz w:val="28"/>
          <w:szCs w:val="28"/>
        </w:rPr>
        <w:t xml:space="preserve"> 51 изложить в следующей редакции:</w:t>
      </w:r>
    </w:p>
    <w:p w:rsidR="00A21CDB" w:rsidRDefault="00A21CDB" w:rsidP="00A21C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93C">
        <w:rPr>
          <w:rFonts w:ascii="Times New Roman" w:hAnsi="Times New Roman" w:cs="Times New Roman"/>
          <w:sz w:val="28"/>
          <w:szCs w:val="28"/>
        </w:rPr>
        <w:t>«8) разрабатывает порядок и обеспечивает планирование, осуществление и мониторинг закупок, а также контроль в сфере закупок для нужд города Ханты-Мансийска;»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1CDB" w:rsidRDefault="00A21CDB" w:rsidP="00A21C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C7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В статье 57:</w:t>
      </w:r>
    </w:p>
    <w:p w:rsidR="00A21CDB" w:rsidRDefault="00A21CDB" w:rsidP="00A21C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пункт 1 изложить в следующей редакции:</w:t>
      </w:r>
    </w:p>
    <w:p w:rsidR="00A21CDB" w:rsidRDefault="00A21CDB" w:rsidP="00A21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«1) осуществляет организацию предоставления общедоступного и бесплатного дошкольного, начального общего, основного общего, среднего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21CDB" w:rsidRDefault="00A21CDB" w:rsidP="00A21C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пункт 3 изложить в следующей редакции:</w:t>
      </w:r>
    </w:p>
    <w:p w:rsidR="00A21CDB" w:rsidRDefault="00A21CDB" w:rsidP="00A21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«3) осуществляет организацию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Ханты-Мансийского автономного округа - Югры)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21CDB" w:rsidRDefault="00A21CDB" w:rsidP="00A21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пункте 4 слова «учреждениями образования и» заменить словами «образовательными организациями и учреждениями»;</w:t>
      </w:r>
    </w:p>
    <w:p w:rsidR="00A21CDB" w:rsidRDefault="00A21CDB" w:rsidP="00A21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пункте 5 слова «учреждений образования и» заменить словами «муниципальных образовательных организаций и учреждений»;</w:t>
      </w:r>
    </w:p>
    <w:p w:rsidR="00A21CDB" w:rsidRDefault="00A21CDB" w:rsidP="00A21C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пункт 6 изложить в следующей редакции:</w:t>
      </w:r>
    </w:p>
    <w:p w:rsidR="00A21CDB" w:rsidRDefault="00A21CDB" w:rsidP="00A21CD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«6) создает условия для осуществления присмотра и ухода за детьми, содержания детей в муниципальных образовательных организациях, а также осуществляет организацию отдыха детей в каникулярное время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21CDB" w:rsidRDefault="00A21CDB" w:rsidP="00A21C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445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Статью 59 дополнить пунктом 3.1 следующего содержания:</w:t>
      </w:r>
    </w:p>
    <w:p w:rsidR="00A21CDB" w:rsidRPr="005B293C" w:rsidRDefault="00A21CDB" w:rsidP="00A21C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«3.1) разрабатывает и осуществляет меры, направленные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города Ханты-Мансийска,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конфликтов;».</w:t>
      </w:r>
      <w:proofErr w:type="gramEnd"/>
    </w:p>
    <w:p w:rsidR="00A21CDB" w:rsidRDefault="00A21CDB" w:rsidP="00A21CD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52181">
        <w:rPr>
          <w:rFonts w:ascii="Times New Roman" w:hAnsi="Times New Roman" w:cs="Times New Roman"/>
          <w:b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Из части 1 статьи 73 исключить слово «временной».</w:t>
      </w:r>
    </w:p>
    <w:p w:rsidR="00A21CDB" w:rsidRDefault="00A21CDB" w:rsidP="00A21CD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52181">
        <w:rPr>
          <w:rFonts w:ascii="Times New Roman" w:hAnsi="Times New Roman" w:cs="Times New Roman"/>
          <w:b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Часть 4 статьи 75 изложить в следующей редакции: «4. Размещение муниципальных правовых актов на Официальном информационном портале органов местного самоуправления города Ханты-Мансийска не является их официальным опубликованием (обнародованием)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21CDB" w:rsidRDefault="00A21CDB" w:rsidP="00A21CD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4D29">
        <w:rPr>
          <w:rFonts w:ascii="Times New Roman" w:hAnsi="Times New Roman" w:cs="Times New Roman"/>
          <w:b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 xml:space="preserve"> Часть 1 статьи 76 дополнить абзацем следующего содержания:</w:t>
      </w:r>
    </w:p>
    <w:p w:rsidR="00A21CDB" w:rsidRDefault="00A21CDB" w:rsidP="00A21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</w:t>
      </w:r>
      <w:hyperlink r:id="rId10" w:history="1">
        <w:r w:rsidRPr="00334D29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уполномоченных по защите прав предпринимателей.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исполнении полученного предписания Администрация города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</w:t>
      </w:r>
      <w:r>
        <w:rPr>
          <w:rFonts w:ascii="Times New Roman" w:hAnsi="Times New Roman" w:cs="Times New Roman"/>
          <w:sz w:val="28"/>
          <w:szCs w:val="28"/>
        </w:rPr>
        <w:lastRenderedPageBreak/>
        <w:t>трехдневный срок, а Дума города - не позднее трех дней со дня принятия ими решения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21CDB" w:rsidRDefault="00A21CDB" w:rsidP="00A21CD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4E43E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пункте 8 части 1 статьи 78 слово «(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)» исключить.</w:t>
      </w:r>
    </w:p>
    <w:p w:rsidR="00A21CDB" w:rsidRDefault="00A21CDB" w:rsidP="00A21CD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C5218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Пункт 1 части 1 статьи 81 после слова «самообложения» дополнить словом «граждан».</w:t>
      </w:r>
    </w:p>
    <w:p w:rsidR="00A21CDB" w:rsidRDefault="00A21CDB" w:rsidP="00A21CD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C23B3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Статью 85 изложить в следующей редакции:</w:t>
      </w:r>
    </w:p>
    <w:p w:rsidR="00A21CDB" w:rsidRPr="005B293C" w:rsidRDefault="00A21CDB" w:rsidP="00A21C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93C">
        <w:rPr>
          <w:rFonts w:ascii="Times New Roman" w:hAnsi="Times New Roman" w:cs="Times New Roman"/>
          <w:sz w:val="28"/>
          <w:szCs w:val="28"/>
        </w:rPr>
        <w:t>«Статья 85. Контрактная система в сфере закупок товаров, работ, услуг для обеспечения нужд города Ханты-Мансийска</w:t>
      </w:r>
    </w:p>
    <w:p w:rsidR="00A21CDB" w:rsidRPr="005B293C" w:rsidRDefault="00A21CDB" w:rsidP="00A21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93C">
        <w:rPr>
          <w:rFonts w:ascii="Times New Roman" w:hAnsi="Times New Roman" w:cs="Times New Roman"/>
          <w:sz w:val="28"/>
          <w:szCs w:val="28"/>
        </w:rPr>
        <w:tab/>
        <w:t xml:space="preserve">Планирование, осуществление и мониторинг закупок товаров, работ, услуг для обеспечения муниципальных нужд, а также контроль и аудит в сфере закупок осуществляется  в порядке, предусмотренном Федеральным законом </w:t>
      </w:r>
      <w:r>
        <w:rPr>
          <w:rFonts w:ascii="Times New Roman" w:hAnsi="Times New Roman" w:cs="Times New Roman"/>
          <w:sz w:val="28"/>
          <w:szCs w:val="28"/>
        </w:rPr>
        <w:t>от 05 апреля 2013 года № 44-ФЗ «</w:t>
      </w:r>
      <w:r w:rsidRPr="005B293C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 w:cs="Times New Roman"/>
          <w:sz w:val="28"/>
          <w:szCs w:val="28"/>
        </w:rPr>
        <w:t>арственных и муниципальных нужд».</w:t>
      </w:r>
      <w:r w:rsidRPr="005B293C">
        <w:rPr>
          <w:rFonts w:ascii="Times New Roman" w:hAnsi="Times New Roman" w:cs="Times New Roman"/>
          <w:sz w:val="28"/>
          <w:szCs w:val="28"/>
        </w:rPr>
        <w:t>».</w:t>
      </w:r>
    </w:p>
    <w:p w:rsidR="00A21CDB" w:rsidRDefault="00A21CDB" w:rsidP="00A21CD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C23B3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Статью 86 изложить в следующей редакции: </w:t>
      </w:r>
    </w:p>
    <w:p w:rsidR="00A21CDB" w:rsidRPr="00247F22" w:rsidRDefault="00A21CDB" w:rsidP="00A21CD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47F22">
        <w:rPr>
          <w:rFonts w:ascii="Times New Roman" w:hAnsi="Times New Roman" w:cs="Times New Roman"/>
          <w:sz w:val="28"/>
          <w:szCs w:val="28"/>
        </w:rPr>
        <w:t>«Статья 86. Муниципальные заимствования и управление муниципальным долгом</w:t>
      </w:r>
    </w:p>
    <w:p w:rsidR="00A21CDB" w:rsidRDefault="00A21CDB" w:rsidP="00A21CDB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Ханты-Мансийск осуществляет муниципальные заимствования, в том числе путем выпуска муниципальных ценных бумаг, в соответствии с Бюджетным кодексом Российской Федерации и настоящим Уставом.</w:t>
      </w:r>
    </w:p>
    <w:p w:rsidR="00A21CDB" w:rsidRDefault="00A21CDB" w:rsidP="00A21CDB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осуществления муниципальных заимствований от имени города Ханты-Мансийска принадлежит Администрации города.</w:t>
      </w:r>
    </w:p>
    <w:p w:rsidR="00A21CDB" w:rsidRDefault="00A21CDB" w:rsidP="00A21CDB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муниципальным долгом осуществляется Администрацией города.</w:t>
      </w:r>
    </w:p>
    <w:p w:rsidR="00A21CDB" w:rsidRDefault="00A21CDB" w:rsidP="00A21CDB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осуществления муниципальных заимствований, обслуживания и управления муниципальным долгом устанавливается муниципальным правовым актом Администрации города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21CDB" w:rsidRDefault="00A21CDB" w:rsidP="00A21CDB">
      <w:pPr>
        <w:pStyle w:val="a8"/>
        <w:autoSpaceDE w:val="0"/>
        <w:autoSpaceDN w:val="0"/>
        <w:adjustRightInd w:val="0"/>
        <w:spacing w:after="0"/>
        <w:ind w:left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0C68B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Часть 2 статьи 90 дополнить пунктом 5 следующего содержания:</w:t>
      </w:r>
    </w:p>
    <w:p w:rsidR="00A21CDB" w:rsidRDefault="00A21CDB" w:rsidP="00A21CD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«5) допущение Главой города, Администрацией города, иными органами и должностными лицами местного самоуправления города Ханты-Мансийска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согласия и способствовало возникновению межнациональных (межэтнических) и межконфессиональных конфликтов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21CDB" w:rsidRDefault="00A21CDB" w:rsidP="00A21CDB"/>
    <w:p w:rsidR="00A21CDB" w:rsidRDefault="00A21CDB" w:rsidP="00A21CDB"/>
    <w:p w:rsidR="00A21CDB" w:rsidRPr="00236A45" w:rsidRDefault="00A21CDB" w:rsidP="00A21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A21CDB" w:rsidRPr="00236A45" w:rsidRDefault="00A21CDB" w:rsidP="00A21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A45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 города Ханты-Мансийска</w:t>
      </w:r>
    </w:p>
    <w:p w:rsidR="00A21CDB" w:rsidRPr="00557149" w:rsidRDefault="00557149" w:rsidP="00A21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03 декабря 2013 года № 452-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V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bookmarkStart w:id="0" w:name="_GoBack"/>
      <w:bookmarkEnd w:id="0"/>
    </w:p>
    <w:p w:rsidR="00A21CDB" w:rsidRDefault="00A21CDB" w:rsidP="00A21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CDB" w:rsidRDefault="00A21CDB" w:rsidP="00A21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CDB" w:rsidRPr="004D6582" w:rsidRDefault="00A21CDB" w:rsidP="00A21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  <w:r w:rsidRPr="004D65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Порядо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 учета предложений по проекту Р</w:t>
      </w:r>
      <w:r w:rsidRPr="004D65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ешения Думы города Ханты-Мансийска «О внесении изменений и дополнений в Устав города Ханты-Мансийска» </w:t>
      </w:r>
      <w:r w:rsidRPr="004D6582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  <w:t>и участия граждан в его обсуждении</w:t>
      </w:r>
    </w:p>
    <w:p w:rsidR="00A21CDB" w:rsidRPr="004D6582" w:rsidRDefault="00A21CDB" w:rsidP="00A21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</w:p>
    <w:p w:rsidR="00A21CDB" w:rsidRDefault="00A21CDB" w:rsidP="00A21CDB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Предложения по проекту Решения Думы города «О внесении изменений и дополнений в Устав города Ханты-Мансийска» (далее - проект Решения) принимаются со дня официального опубликования (обнародования) проекта Решения. Предложения принимаются в течение 10 дней со дня опубликования проекта Решения.</w:t>
      </w:r>
    </w:p>
    <w:p w:rsidR="00A21CDB" w:rsidRDefault="00A21CDB" w:rsidP="00A21CDB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предложения были сданы в организацию почтовой связи до двадцати четырех часов последнего дня указанного срока, предложения считаются направленными в срок.</w:t>
      </w:r>
    </w:p>
    <w:p w:rsidR="00A21CDB" w:rsidRPr="00DD62DE" w:rsidRDefault="00A21CDB" w:rsidP="00A21CDB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Предложения по существу проекта Решения направляются в письменной форме в Думу города Ханты-Мансийска по адресу: г. Ханты-Мансийск, ул. Дзержинского, 6, с обязательным указанием фамилии, имени, отчества гражданина, его адреса, даты и личной подписи. В том случае, если инициатором предложения выступает коллектив граждан по месту работы или по месту жительства, то предложения оформляются в виде протокола соответствующего собрания с указанием времени, даты, места проведения собрания, подписанного председательствующим и секретарем собрания. Также предложения могут быть направлены по адресу электронной почты </w:t>
      </w:r>
      <w:hyperlink r:id="rId11" w:history="1">
        <w:r w:rsidRPr="00B14BA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duma</w:t>
        </w:r>
        <w:r w:rsidRPr="00B14BA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proofErr w:type="spellStart"/>
        <w:r w:rsidRPr="00B14BA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admhmansy</w:t>
        </w:r>
        <w:proofErr w:type="spellEnd"/>
        <w:r w:rsidRPr="00B14BA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B14BA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B14B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тел./факс (3467)</w:t>
      </w:r>
      <w:r w:rsidRPr="00DD62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352-459.</w:t>
      </w:r>
    </w:p>
    <w:p w:rsidR="00A21CDB" w:rsidRDefault="00A21CDB" w:rsidP="00A21CDB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Поступающие предложения подлежат обязательной регистрации в журнале учета предложений по проектам муниципальных правовых актов и направлению в уполномоченный орган, ответственный за подготовку и проведение слушаний по проекту Решения.</w:t>
      </w:r>
    </w:p>
    <w:p w:rsidR="00A21CDB" w:rsidRDefault="00A21CDB" w:rsidP="00A21CDB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Все поступившие предложения по проекту Решения подлежат рассмотрению и обсуждению на слушаниях, а в случае, указанном в </w:t>
      </w:r>
      <w:hyperlink r:id="rId12" w:history="1">
        <w:r w:rsidRPr="00C97A1E">
          <w:rPr>
            <w:rFonts w:ascii="Times New Roman" w:hAnsi="Times New Roman" w:cs="Times New Roman"/>
            <w:sz w:val="28"/>
            <w:szCs w:val="28"/>
          </w:rPr>
          <w:t>п. 1</w:t>
        </w:r>
      </w:hyperlink>
      <w:r w:rsidRPr="00C97A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Порядка, - рассмотрению в уполномоченном органе, ответственном за подготовку и проведение слушаний.</w:t>
      </w:r>
    </w:p>
    <w:p w:rsidR="00A21CDB" w:rsidRDefault="00A21CDB" w:rsidP="00A21CDB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Результаты рассмотрения и обсуждения письменных и устных предложений по проекту Решения подлежат включению в заключение о результатах публичных слушаний.</w:t>
      </w:r>
    </w:p>
    <w:p w:rsidR="00A21CDB" w:rsidRDefault="00A21CDB" w:rsidP="00A21CD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21CDB" w:rsidRDefault="00A21CDB" w:rsidP="00B14BA0"/>
    <w:sectPr w:rsidR="00A21CDB" w:rsidSect="00B14BA0">
      <w:headerReference w:type="default" r:id="rId13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F60" w:rsidRDefault="001C5F60">
      <w:pPr>
        <w:spacing w:after="0" w:line="240" w:lineRule="auto"/>
      </w:pPr>
      <w:r>
        <w:separator/>
      </w:r>
    </w:p>
  </w:endnote>
  <w:endnote w:type="continuationSeparator" w:id="0">
    <w:p w:rsidR="001C5F60" w:rsidRDefault="001C5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F60" w:rsidRDefault="001C5F60">
      <w:pPr>
        <w:spacing w:after="0" w:line="240" w:lineRule="auto"/>
      </w:pPr>
      <w:r>
        <w:separator/>
      </w:r>
    </w:p>
  </w:footnote>
  <w:footnote w:type="continuationSeparator" w:id="0">
    <w:p w:rsidR="001C5F60" w:rsidRDefault="001C5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8234032"/>
      <w:docPartObj>
        <w:docPartGallery w:val="Page Numbers (Top of Page)"/>
        <w:docPartUnique/>
      </w:docPartObj>
    </w:sdtPr>
    <w:sdtEndPr/>
    <w:sdtContent>
      <w:p w:rsidR="00131643" w:rsidRDefault="00D74E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149">
          <w:rPr>
            <w:noProof/>
          </w:rPr>
          <w:t>8</w:t>
        </w:r>
        <w:r>
          <w:fldChar w:fldCharType="end"/>
        </w:r>
      </w:p>
    </w:sdtContent>
  </w:sdt>
  <w:p w:rsidR="00131643" w:rsidRDefault="001C5F6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B0456"/>
    <w:multiLevelType w:val="hybridMultilevel"/>
    <w:tmpl w:val="5E3EF466"/>
    <w:lvl w:ilvl="0" w:tplc="DFCC5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47F38EE"/>
    <w:multiLevelType w:val="hybridMultilevel"/>
    <w:tmpl w:val="7F22AFBC"/>
    <w:lvl w:ilvl="0" w:tplc="5E36C1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87D57C7"/>
    <w:multiLevelType w:val="singleLevel"/>
    <w:tmpl w:val="632E700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144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89F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D7ABE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5DBE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2C46"/>
    <w:rsid w:val="00113545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2996"/>
    <w:rsid w:val="00192B4C"/>
    <w:rsid w:val="00193A4D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5F60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AF5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5DC"/>
    <w:rsid w:val="00307977"/>
    <w:rsid w:val="00307C32"/>
    <w:rsid w:val="00307F32"/>
    <w:rsid w:val="003100CC"/>
    <w:rsid w:val="00310A1E"/>
    <w:rsid w:val="00310B41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3036"/>
    <w:rsid w:val="003331ED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96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98"/>
    <w:rsid w:val="00396266"/>
    <w:rsid w:val="003971FD"/>
    <w:rsid w:val="00397B66"/>
    <w:rsid w:val="003A0064"/>
    <w:rsid w:val="003A2CC0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5ACF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57149"/>
    <w:rsid w:val="00560451"/>
    <w:rsid w:val="005604DB"/>
    <w:rsid w:val="00560B81"/>
    <w:rsid w:val="005614AB"/>
    <w:rsid w:val="0056584D"/>
    <w:rsid w:val="00565C4B"/>
    <w:rsid w:val="00566942"/>
    <w:rsid w:val="0056739C"/>
    <w:rsid w:val="00567C15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E62"/>
    <w:rsid w:val="00671FDE"/>
    <w:rsid w:val="00672386"/>
    <w:rsid w:val="0067286D"/>
    <w:rsid w:val="006728D8"/>
    <w:rsid w:val="00673246"/>
    <w:rsid w:val="00673F4E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237F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CB2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3C6A"/>
    <w:rsid w:val="0090417F"/>
    <w:rsid w:val="009049B0"/>
    <w:rsid w:val="009057E1"/>
    <w:rsid w:val="00905FC5"/>
    <w:rsid w:val="0090709B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84F"/>
    <w:rsid w:val="00973277"/>
    <w:rsid w:val="0097349F"/>
    <w:rsid w:val="00973C85"/>
    <w:rsid w:val="00974CB5"/>
    <w:rsid w:val="00975527"/>
    <w:rsid w:val="00975ED9"/>
    <w:rsid w:val="009770DF"/>
    <w:rsid w:val="00977D2F"/>
    <w:rsid w:val="009809FB"/>
    <w:rsid w:val="0098180B"/>
    <w:rsid w:val="00981B53"/>
    <w:rsid w:val="009834C8"/>
    <w:rsid w:val="00983EE2"/>
    <w:rsid w:val="0098471E"/>
    <w:rsid w:val="009849FF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BDA"/>
    <w:rsid w:val="009F7037"/>
    <w:rsid w:val="009F768E"/>
    <w:rsid w:val="009F7835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1CDB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2C36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FF"/>
    <w:rsid w:val="00AC1507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4BA0"/>
    <w:rsid w:val="00B15F55"/>
    <w:rsid w:val="00B16C33"/>
    <w:rsid w:val="00B16D47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86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369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144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5FF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4ECC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97E48"/>
    <w:rsid w:val="00DA089E"/>
    <w:rsid w:val="00DA1D84"/>
    <w:rsid w:val="00DA461A"/>
    <w:rsid w:val="00DA4EFD"/>
    <w:rsid w:val="00DA6FF1"/>
    <w:rsid w:val="00DA7E4A"/>
    <w:rsid w:val="00DB0049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B38"/>
    <w:rsid w:val="00E20127"/>
    <w:rsid w:val="00E202AD"/>
    <w:rsid w:val="00E20632"/>
    <w:rsid w:val="00E20D1B"/>
    <w:rsid w:val="00E20F37"/>
    <w:rsid w:val="00E228DB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D16"/>
    <w:rsid w:val="00E320EE"/>
    <w:rsid w:val="00E332FB"/>
    <w:rsid w:val="00E335DE"/>
    <w:rsid w:val="00E3596A"/>
    <w:rsid w:val="00E377F0"/>
    <w:rsid w:val="00E403C2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2E69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568"/>
    <w:rsid w:val="00EC14F8"/>
    <w:rsid w:val="00EC19E9"/>
    <w:rsid w:val="00EC1C08"/>
    <w:rsid w:val="00EC22EE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245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1DE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1EE4"/>
    <w:rsid w:val="00FD3FE2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4BA0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B14B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B14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4BA0"/>
  </w:style>
  <w:style w:type="paragraph" w:styleId="a6">
    <w:name w:val="Balloon Text"/>
    <w:basedOn w:val="a"/>
    <w:link w:val="a7"/>
    <w:uiPriority w:val="99"/>
    <w:semiHidden/>
    <w:unhideWhenUsed/>
    <w:rsid w:val="00F1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624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723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4BA0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B14B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B14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4BA0"/>
  </w:style>
  <w:style w:type="paragraph" w:styleId="a6">
    <w:name w:val="Balloon Text"/>
    <w:basedOn w:val="a"/>
    <w:link w:val="a7"/>
    <w:uiPriority w:val="99"/>
    <w:semiHidden/>
    <w:unhideWhenUsed/>
    <w:rsid w:val="00F1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624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72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DEAE715A343528EDD365C69DA5F3DF4067845073504986C8CD5005FE5812AB46CFA9EB3938D3F7D001CCCQFK5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uma@admhmansy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9D9520C8CCF5203619791A74DEF64EB3BA261AF53F71D0C391C2C4AF3J2W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01DED73D7AB6067128CE36ED789A20BB28F2CE321454C773678E38AEA6dC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2372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14</cp:revision>
  <cp:lastPrinted>2013-11-11T08:52:00Z</cp:lastPrinted>
  <dcterms:created xsi:type="dcterms:W3CDTF">2013-02-26T04:54:00Z</dcterms:created>
  <dcterms:modified xsi:type="dcterms:W3CDTF">2013-12-03T03:56:00Z</dcterms:modified>
</cp:coreProperties>
</file>